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920253" w:rsidRDefault="00920253" w:rsidP="00920253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697484" w:rsidRDefault="00BA0E6E" w:rsidP="00BA0E6E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13B84">
        <w:rPr>
          <w:b/>
          <w:sz w:val="28"/>
          <w:szCs w:val="28"/>
        </w:rPr>
        <w:t xml:space="preserve">                               </w:t>
      </w:r>
    </w:p>
    <w:p w:rsidR="00BA0E6E" w:rsidRPr="002D669A" w:rsidRDefault="00697484" w:rsidP="00BA0E6E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A0E6E" w:rsidRPr="002D669A">
        <w:rPr>
          <w:b/>
          <w:sz w:val="28"/>
          <w:szCs w:val="28"/>
        </w:rPr>
        <w:t>ПОСТАНОВЛЕНИЕ</w:t>
      </w:r>
    </w:p>
    <w:p w:rsidR="00BA0E6E" w:rsidRDefault="00BA0E6E" w:rsidP="00BA0E6E">
      <w:pPr>
        <w:tabs>
          <w:tab w:val="left" w:pos="0"/>
        </w:tabs>
        <w:ind w:right="-366"/>
      </w:pPr>
    </w:p>
    <w:p w:rsidR="00BA0E6E" w:rsidRPr="000B494D" w:rsidRDefault="00BA0E6E" w:rsidP="00BA0E6E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256E6E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256E6E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2017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256E6E">
        <w:rPr>
          <w:sz w:val="28"/>
          <w:szCs w:val="28"/>
        </w:rPr>
        <w:t>586</w:t>
      </w:r>
    </w:p>
    <w:p w:rsidR="00BA0E6E" w:rsidRDefault="00BA0E6E" w:rsidP="00BA0E6E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BA0E6E" w:rsidRPr="000B494D" w:rsidRDefault="00BA0E6E" w:rsidP="00BA0E6E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6F3F0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 xml:space="preserve"> Тверь</w:t>
      </w:r>
    </w:p>
    <w:p w:rsidR="00BA0E6E" w:rsidRDefault="00BA0E6E" w:rsidP="00BA0E6E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6F3F0D" w:rsidRPr="00DF2164" w:rsidRDefault="006F3F0D" w:rsidP="00C85E93">
      <w:pPr>
        <w:tabs>
          <w:tab w:val="left" w:pos="0"/>
        </w:tabs>
        <w:ind w:right="-366"/>
        <w:jc w:val="center"/>
        <w:rPr>
          <w:b/>
          <w:sz w:val="28"/>
          <w:szCs w:val="28"/>
        </w:rPr>
      </w:pPr>
      <w:bookmarkStart w:id="0" w:name="_GoBack"/>
      <w:proofErr w:type="gramStart"/>
      <w:r w:rsidRPr="00DF2164">
        <w:rPr>
          <w:b/>
          <w:sz w:val="28"/>
          <w:szCs w:val="28"/>
        </w:rPr>
        <w:t>О</w:t>
      </w:r>
      <w:r w:rsidR="00C13B84">
        <w:rPr>
          <w:b/>
          <w:sz w:val="28"/>
          <w:szCs w:val="28"/>
        </w:rPr>
        <w:t xml:space="preserve"> </w:t>
      </w:r>
      <w:r w:rsidR="00C85E93">
        <w:rPr>
          <w:b/>
          <w:sz w:val="28"/>
          <w:szCs w:val="28"/>
        </w:rPr>
        <w:t xml:space="preserve">внесении изменений в постановление администрации города Твери от </w:t>
      </w:r>
      <w:r w:rsidR="00C85E93" w:rsidRPr="00C85E93">
        <w:rPr>
          <w:b/>
          <w:sz w:val="28"/>
          <w:szCs w:val="28"/>
        </w:rPr>
        <w:t xml:space="preserve">16.05.2016 </w:t>
      </w:r>
      <w:r w:rsidR="00C85E93">
        <w:rPr>
          <w:b/>
          <w:sz w:val="28"/>
          <w:szCs w:val="28"/>
        </w:rPr>
        <w:t>№ 858 «</w:t>
      </w:r>
      <w:r w:rsidR="00C85E93" w:rsidRPr="00C85E93">
        <w:rPr>
          <w:b/>
          <w:sz w:val="28"/>
          <w:szCs w:val="28"/>
        </w:rPr>
        <w:t>Об утверждении перечня уполномоченных органов и структурных подразделений администрации города Твери на осуществление контроля за выполнением работ по содержанию и благоустройству территории города Твери, в том числе территорий общего пользования, а также об утверждении типовой формы акта обследования территории (объекта)</w:t>
      </w:r>
      <w:r w:rsidR="00C85E93">
        <w:rPr>
          <w:b/>
          <w:sz w:val="28"/>
          <w:szCs w:val="28"/>
        </w:rPr>
        <w:t>»</w:t>
      </w:r>
      <w:proofErr w:type="gramEnd"/>
    </w:p>
    <w:bookmarkEnd w:id="0"/>
    <w:p w:rsidR="00BA0E6E" w:rsidRDefault="00BA0E6E" w:rsidP="00BA0E6E">
      <w:pPr>
        <w:tabs>
          <w:tab w:val="left" w:pos="0"/>
        </w:tabs>
        <w:ind w:right="-366"/>
        <w:jc w:val="both"/>
        <w:rPr>
          <w:sz w:val="28"/>
          <w:szCs w:val="28"/>
        </w:rPr>
      </w:pPr>
    </w:p>
    <w:p w:rsidR="00BA0E6E" w:rsidRDefault="008727FA" w:rsidP="008727FA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5E93">
        <w:rPr>
          <w:sz w:val="28"/>
          <w:szCs w:val="28"/>
        </w:rPr>
        <w:t>В соответствии с Уставом города Твери</w:t>
      </w:r>
    </w:p>
    <w:p w:rsidR="008727FA" w:rsidRDefault="00BA0E6E" w:rsidP="00BA0E6E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A0E6E" w:rsidRDefault="008727FA" w:rsidP="00BA0E6E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A0E6E">
        <w:rPr>
          <w:sz w:val="28"/>
          <w:szCs w:val="28"/>
        </w:rPr>
        <w:t xml:space="preserve">  </w:t>
      </w:r>
      <w:proofErr w:type="gramStart"/>
      <w:r w:rsidR="00BA0E6E" w:rsidRPr="00D7279E">
        <w:rPr>
          <w:sz w:val="28"/>
          <w:szCs w:val="28"/>
        </w:rPr>
        <w:t>П</w:t>
      </w:r>
      <w:proofErr w:type="gramEnd"/>
      <w:r w:rsidR="00BA0E6E" w:rsidRPr="00D7279E">
        <w:rPr>
          <w:sz w:val="28"/>
          <w:szCs w:val="28"/>
        </w:rPr>
        <w:t xml:space="preserve"> О С Т А Н О В Л Я Ю:</w:t>
      </w:r>
    </w:p>
    <w:p w:rsidR="00BA0E6E" w:rsidRPr="00D7279E" w:rsidRDefault="00BA0E6E" w:rsidP="00BA0E6E">
      <w:pPr>
        <w:tabs>
          <w:tab w:val="left" w:pos="0"/>
        </w:tabs>
        <w:ind w:right="-75"/>
        <w:rPr>
          <w:sz w:val="28"/>
          <w:szCs w:val="28"/>
        </w:rPr>
      </w:pPr>
    </w:p>
    <w:p w:rsidR="00977186" w:rsidRPr="00C85E93" w:rsidRDefault="00C85E93" w:rsidP="00C85E93">
      <w:pPr>
        <w:pStyle w:val="a3"/>
        <w:numPr>
          <w:ilvl w:val="0"/>
          <w:numId w:val="3"/>
        </w:numPr>
        <w:tabs>
          <w:tab w:val="left" w:pos="0"/>
        </w:tabs>
        <w:ind w:left="-284" w:right="-366" w:firstLine="568"/>
        <w:jc w:val="both"/>
        <w:rPr>
          <w:sz w:val="28"/>
          <w:szCs w:val="28"/>
        </w:rPr>
      </w:pPr>
      <w:proofErr w:type="gramStart"/>
      <w:r w:rsidRPr="00C85E93">
        <w:rPr>
          <w:sz w:val="28"/>
          <w:szCs w:val="28"/>
        </w:rPr>
        <w:t>Внести в постановление администрации города Твери от 16.05.2016     № 858 «Об утверждении перечня уполномоченных органов и структурных подразделений администрации города Твери на осуществление контроля за выполнением работ по содержанию и благоустройству территории города Твери, в том числе территорий общего пользования, а также об утверждении типовой формы акта обследования территории (объекта)» (далее – Постановление), следующие изменения:</w:t>
      </w:r>
      <w:proofErr w:type="gramEnd"/>
    </w:p>
    <w:p w:rsidR="00C85E93" w:rsidRDefault="00C85E93" w:rsidP="00C85E93">
      <w:pPr>
        <w:pStyle w:val="a3"/>
        <w:numPr>
          <w:ilvl w:val="1"/>
          <w:numId w:val="3"/>
        </w:numPr>
        <w:tabs>
          <w:tab w:val="left" w:pos="0"/>
        </w:tabs>
        <w:ind w:left="709" w:right="-36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приложении 1 к Постановлению:</w:t>
      </w:r>
    </w:p>
    <w:p w:rsidR="00C85E93" w:rsidRPr="00C85E93" w:rsidRDefault="00C85E93" w:rsidP="00C85E93">
      <w:pPr>
        <w:pStyle w:val="a3"/>
        <w:numPr>
          <w:ilvl w:val="2"/>
          <w:numId w:val="3"/>
        </w:numPr>
        <w:tabs>
          <w:tab w:val="left" w:pos="0"/>
        </w:tabs>
        <w:ind w:left="993" w:right="-366" w:hanging="709"/>
        <w:jc w:val="both"/>
        <w:rPr>
          <w:sz w:val="28"/>
          <w:szCs w:val="28"/>
        </w:rPr>
      </w:pPr>
      <w:r w:rsidRPr="00C85E93">
        <w:rPr>
          <w:sz w:val="28"/>
          <w:szCs w:val="28"/>
        </w:rPr>
        <w:t>пункт 4 изложить в следующей редакции:</w:t>
      </w:r>
    </w:p>
    <w:p w:rsidR="00C85E93" w:rsidRDefault="00C85E93" w:rsidP="00C85E93">
      <w:pPr>
        <w:tabs>
          <w:tab w:val="left" w:pos="0"/>
          <w:tab w:val="left" w:pos="284"/>
          <w:tab w:val="left" w:pos="567"/>
        </w:tabs>
        <w:ind w:left="-284" w:right="-3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«4. Департамент дорожного хозяйства и благоустройства администрации города Твери</w:t>
      </w:r>
      <w:proofErr w:type="gramStart"/>
      <w:r>
        <w:rPr>
          <w:sz w:val="28"/>
          <w:szCs w:val="28"/>
        </w:rPr>
        <w:t>.»;</w:t>
      </w:r>
      <w:proofErr w:type="gramEnd"/>
    </w:p>
    <w:p w:rsidR="00C85E93" w:rsidRPr="00C85E93" w:rsidRDefault="00C85E93" w:rsidP="00C85E93">
      <w:pPr>
        <w:pStyle w:val="a3"/>
        <w:numPr>
          <w:ilvl w:val="2"/>
          <w:numId w:val="3"/>
        </w:numPr>
        <w:tabs>
          <w:tab w:val="left" w:pos="0"/>
        </w:tabs>
        <w:ind w:left="993" w:right="-366" w:hanging="709"/>
        <w:jc w:val="both"/>
        <w:rPr>
          <w:sz w:val="28"/>
          <w:szCs w:val="28"/>
        </w:rPr>
      </w:pPr>
      <w:r w:rsidRPr="00C85E93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пунктом</w:t>
      </w:r>
      <w:r w:rsidRPr="00C85E93">
        <w:rPr>
          <w:sz w:val="28"/>
          <w:szCs w:val="28"/>
        </w:rPr>
        <w:t xml:space="preserve"> двенадцатым следующего содержания:</w:t>
      </w:r>
    </w:p>
    <w:p w:rsidR="00C85E93" w:rsidRDefault="007B702D" w:rsidP="007B702D">
      <w:pPr>
        <w:pStyle w:val="a3"/>
        <w:tabs>
          <w:tab w:val="left" w:pos="0"/>
          <w:tab w:val="left" w:pos="284"/>
          <w:tab w:val="left" w:pos="426"/>
        </w:tabs>
        <w:ind w:left="-284" w:right="-36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5E93">
        <w:rPr>
          <w:sz w:val="28"/>
          <w:szCs w:val="28"/>
        </w:rPr>
        <w:t>«12. Управление транспорта и связи администрации города Твери</w:t>
      </w:r>
      <w:proofErr w:type="gramStart"/>
      <w:r w:rsidR="00C85E93">
        <w:rPr>
          <w:sz w:val="28"/>
          <w:szCs w:val="28"/>
        </w:rPr>
        <w:t>.»;</w:t>
      </w:r>
      <w:proofErr w:type="gramEnd"/>
    </w:p>
    <w:p w:rsidR="00C85E93" w:rsidRPr="007B702D" w:rsidRDefault="007B702D" w:rsidP="007B702D">
      <w:pPr>
        <w:pStyle w:val="a3"/>
        <w:numPr>
          <w:ilvl w:val="1"/>
          <w:numId w:val="3"/>
        </w:numPr>
        <w:tabs>
          <w:tab w:val="left" w:pos="0"/>
        </w:tabs>
        <w:ind w:left="-284" w:right="-36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5E93">
        <w:rPr>
          <w:sz w:val="28"/>
          <w:szCs w:val="28"/>
        </w:rPr>
        <w:t>в приложении 2 к Постановлению слов</w:t>
      </w:r>
      <w:r>
        <w:rPr>
          <w:sz w:val="28"/>
          <w:szCs w:val="28"/>
        </w:rPr>
        <w:t>о</w:t>
      </w:r>
      <w:r w:rsidR="00C85E93">
        <w:rPr>
          <w:sz w:val="28"/>
          <w:szCs w:val="28"/>
        </w:rPr>
        <w:t xml:space="preserve"> «осмотре» заменить слов</w:t>
      </w:r>
      <w:r>
        <w:rPr>
          <w:sz w:val="28"/>
          <w:szCs w:val="28"/>
        </w:rPr>
        <w:t xml:space="preserve">ом </w:t>
      </w:r>
      <w:r w:rsidR="00C85E93">
        <w:rPr>
          <w:sz w:val="28"/>
          <w:szCs w:val="28"/>
        </w:rPr>
        <w:t>«обследовании».</w:t>
      </w:r>
    </w:p>
    <w:p w:rsidR="00341A52" w:rsidRPr="007B702D" w:rsidRDefault="00BA0E6E" w:rsidP="007B702D">
      <w:pPr>
        <w:pStyle w:val="a3"/>
        <w:numPr>
          <w:ilvl w:val="0"/>
          <w:numId w:val="3"/>
        </w:numPr>
        <w:tabs>
          <w:tab w:val="left" w:pos="-284"/>
        </w:tabs>
        <w:ind w:left="-284" w:right="-366" w:firstLine="568"/>
        <w:jc w:val="both"/>
        <w:rPr>
          <w:sz w:val="28"/>
          <w:szCs w:val="28"/>
        </w:rPr>
      </w:pPr>
      <w:r w:rsidRPr="007B702D">
        <w:rPr>
          <w:sz w:val="28"/>
          <w:szCs w:val="28"/>
        </w:rPr>
        <w:t xml:space="preserve">Настоящее постановление вступает в силу со дня официального </w:t>
      </w:r>
      <w:r w:rsidR="00341A52" w:rsidRPr="007B702D">
        <w:rPr>
          <w:sz w:val="28"/>
          <w:szCs w:val="28"/>
        </w:rPr>
        <w:t>о</w:t>
      </w:r>
      <w:r w:rsidRPr="007B702D">
        <w:rPr>
          <w:sz w:val="28"/>
          <w:szCs w:val="28"/>
        </w:rPr>
        <w:t>публикования.</w:t>
      </w:r>
    </w:p>
    <w:p w:rsidR="00EE60A5" w:rsidRDefault="00EE60A5" w:rsidP="007B702D">
      <w:pPr>
        <w:tabs>
          <w:tab w:val="left" w:pos="-284"/>
        </w:tabs>
        <w:ind w:right="-366"/>
        <w:jc w:val="both"/>
        <w:rPr>
          <w:sz w:val="28"/>
          <w:szCs w:val="28"/>
        </w:rPr>
      </w:pPr>
    </w:p>
    <w:p w:rsidR="007B702D" w:rsidRPr="007B702D" w:rsidRDefault="007B702D" w:rsidP="00EE60A5">
      <w:pPr>
        <w:tabs>
          <w:tab w:val="left" w:pos="-284"/>
        </w:tabs>
        <w:ind w:left="-284"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Твери                        </w:t>
      </w:r>
      <w:r w:rsidR="00EE60A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А.В. Огоньков</w:t>
      </w:r>
    </w:p>
    <w:p w:rsidR="00BA0E6E" w:rsidRDefault="00BA0E6E" w:rsidP="00BA0E6E">
      <w:pPr>
        <w:ind w:left="454" w:right="-366" w:hanging="454"/>
        <w:jc w:val="both"/>
        <w:rPr>
          <w:sz w:val="28"/>
          <w:szCs w:val="28"/>
        </w:rPr>
      </w:pPr>
    </w:p>
    <w:p w:rsidR="00C85E93" w:rsidRDefault="00C85E93" w:rsidP="00BA0E6E">
      <w:pPr>
        <w:ind w:left="454" w:right="-366" w:hanging="454"/>
        <w:jc w:val="both"/>
        <w:rPr>
          <w:sz w:val="28"/>
          <w:szCs w:val="28"/>
        </w:rPr>
      </w:pPr>
    </w:p>
    <w:sectPr w:rsidR="00C85E93" w:rsidSect="009A1918"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73"/>
    <w:multiLevelType w:val="multilevel"/>
    <w:tmpl w:val="29D411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3CCB685C"/>
    <w:multiLevelType w:val="hybridMultilevel"/>
    <w:tmpl w:val="24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332AB"/>
    <w:multiLevelType w:val="hybridMultilevel"/>
    <w:tmpl w:val="B5E6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53"/>
    <w:rsid w:val="000A0E49"/>
    <w:rsid w:val="000B5016"/>
    <w:rsid w:val="000D0E10"/>
    <w:rsid w:val="00204A22"/>
    <w:rsid w:val="00220BE6"/>
    <w:rsid w:val="00256E6E"/>
    <w:rsid w:val="00260A1D"/>
    <w:rsid w:val="002718B0"/>
    <w:rsid w:val="002A673A"/>
    <w:rsid w:val="002F564D"/>
    <w:rsid w:val="003031E3"/>
    <w:rsid w:val="00312DD1"/>
    <w:rsid w:val="00336FDD"/>
    <w:rsid w:val="00341A52"/>
    <w:rsid w:val="00345B18"/>
    <w:rsid w:val="00347524"/>
    <w:rsid w:val="003719BC"/>
    <w:rsid w:val="003A0746"/>
    <w:rsid w:val="003F015E"/>
    <w:rsid w:val="003F370F"/>
    <w:rsid w:val="004A15A1"/>
    <w:rsid w:val="00505909"/>
    <w:rsid w:val="005B4CC5"/>
    <w:rsid w:val="005E3487"/>
    <w:rsid w:val="00604B5A"/>
    <w:rsid w:val="00620204"/>
    <w:rsid w:val="00697484"/>
    <w:rsid w:val="006F3F0D"/>
    <w:rsid w:val="007617AF"/>
    <w:rsid w:val="00764844"/>
    <w:rsid w:val="00792AD6"/>
    <w:rsid w:val="007A5213"/>
    <w:rsid w:val="007A57ED"/>
    <w:rsid w:val="007B702D"/>
    <w:rsid w:val="00813752"/>
    <w:rsid w:val="00837C93"/>
    <w:rsid w:val="008727FA"/>
    <w:rsid w:val="00920253"/>
    <w:rsid w:val="00942CBE"/>
    <w:rsid w:val="00944D09"/>
    <w:rsid w:val="00947F8F"/>
    <w:rsid w:val="00973F1D"/>
    <w:rsid w:val="00977186"/>
    <w:rsid w:val="009878CB"/>
    <w:rsid w:val="0099793A"/>
    <w:rsid w:val="009A1918"/>
    <w:rsid w:val="009D4E47"/>
    <w:rsid w:val="009F65D8"/>
    <w:rsid w:val="00A5420F"/>
    <w:rsid w:val="00AD75E4"/>
    <w:rsid w:val="00AE00C4"/>
    <w:rsid w:val="00AF690B"/>
    <w:rsid w:val="00B56DC1"/>
    <w:rsid w:val="00B76193"/>
    <w:rsid w:val="00BA0E6E"/>
    <w:rsid w:val="00BE031F"/>
    <w:rsid w:val="00C13B84"/>
    <w:rsid w:val="00C24C76"/>
    <w:rsid w:val="00C538FF"/>
    <w:rsid w:val="00C85E93"/>
    <w:rsid w:val="00CE6555"/>
    <w:rsid w:val="00DE1518"/>
    <w:rsid w:val="00DF2164"/>
    <w:rsid w:val="00E36D2A"/>
    <w:rsid w:val="00E553AB"/>
    <w:rsid w:val="00E66C02"/>
    <w:rsid w:val="00EB15E3"/>
    <w:rsid w:val="00EE4837"/>
    <w:rsid w:val="00EE60A5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20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02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6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8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20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02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6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8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0C77-D204-4119-9084-1D945397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Екатерина И. Ким</cp:lastModifiedBy>
  <cp:revision>3</cp:revision>
  <cp:lastPrinted>2017-04-28T07:15:00Z</cp:lastPrinted>
  <dcterms:created xsi:type="dcterms:W3CDTF">2017-05-12T13:30:00Z</dcterms:created>
  <dcterms:modified xsi:type="dcterms:W3CDTF">2017-05-12T13:30:00Z</dcterms:modified>
</cp:coreProperties>
</file>